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9E" w:rsidRDefault="000E549E" w:rsidP="000E549E">
      <w:r>
        <w:t>Щодо організації роботи в дошкільних навчальних закладах у літній період</w:t>
      </w:r>
    </w:p>
    <w:p w:rsidR="000E549E" w:rsidRDefault="000E549E" w:rsidP="000E549E"/>
    <w:p w:rsidR="000E549E" w:rsidRDefault="000E549E" w:rsidP="000E549E">
      <w:r>
        <w:t>Лист МОНмолодьспорт №19-198 від 16.03.12 року</w:t>
      </w:r>
    </w:p>
    <w:p w:rsidR="000E549E" w:rsidRDefault="000E549E" w:rsidP="000E549E"/>
    <w:p w:rsidR="000E549E" w:rsidRDefault="000E549E" w:rsidP="000E549E">
      <w:r>
        <w:t>МІНІСТЕРСТВО ОСВІТИ І НАУКИ, МОЛОДІ ТА СПОРТУ УКРАЇНИ</w:t>
      </w:r>
    </w:p>
    <w:p w:rsidR="000E549E" w:rsidRDefault="000E549E" w:rsidP="000E549E"/>
    <w:p w:rsidR="000E549E" w:rsidRDefault="000E549E" w:rsidP="000E549E">
      <w:r>
        <w:t>№19-198 від 16 березня 2012 року</w:t>
      </w:r>
    </w:p>
    <w:p w:rsidR="000E549E" w:rsidRDefault="000E549E" w:rsidP="000E549E"/>
    <w:p w:rsidR="000E549E" w:rsidRDefault="000E549E" w:rsidP="000E549E">
      <w:r>
        <w:t>Міністерству освіти і науки, молоді та спорту</w:t>
      </w:r>
    </w:p>
    <w:p w:rsidR="000E549E" w:rsidRDefault="000E549E" w:rsidP="000E549E">
      <w:r>
        <w:t>Автономної Республіки Крим,</w:t>
      </w:r>
    </w:p>
    <w:p w:rsidR="000E549E" w:rsidRDefault="000E549E" w:rsidP="000E549E">
      <w:r>
        <w:t>управлінням освіти і науки обласних,</w:t>
      </w:r>
    </w:p>
    <w:p w:rsidR="000E549E" w:rsidRDefault="000E549E" w:rsidP="000E549E">
      <w:r>
        <w:t>Київської та Севастопольської міських державних адміністрацій</w:t>
      </w:r>
    </w:p>
    <w:p w:rsidR="000E549E" w:rsidRDefault="000E549E" w:rsidP="000E549E">
      <w:r>
        <w:t>Інститутам післядипломної педагогічної освіти</w:t>
      </w:r>
    </w:p>
    <w:p w:rsidR="000E549E" w:rsidRDefault="000E549E" w:rsidP="000E549E"/>
    <w:p w:rsidR="000E549E" w:rsidRDefault="000E549E" w:rsidP="000E549E">
      <w:r>
        <w:t>Надсилаємо інструктивно-методичні рекомендації Організація роботи в дошкільних навчальних закладах у літній період.</w:t>
      </w:r>
    </w:p>
    <w:p w:rsidR="000E549E" w:rsidRDefault="000E549E" w:rsidP="000E549E"/>
    <w:p w:rsidR="000E549E" w:rsidRDefault="000E549E" w:rsidP="000E549E">
      <w:r>
        <w:t>Просимо довести зазначену інформацію до відома працівників районних (міських) управлінь (відділів) освіти і науки.</w:t>
      </w:r>
    </w:p>
    <w:p w:rsidR="000E549E" w:rsidRDefault="000E549E" w:rsidP="000E549E"/>
    <w:p w:rsidR="000E549E" w:rsidRDefault="000E549E" w:rsidP="000E549E">
      <w:r>
        <w:t>Додаток на 5 арк.</w:t>
      </w:r>
    </w:p>
    <w:p w:rsidR="000E549E" w:rsidRDefault="000E549E" w:rsidP="000E549E"/>
    <w:p w:rsidR="000E549E" w:rsidRDefault="000E549E" w:rsidP="000E549E">
      <w:r>
        <w:t>Заступник Міністра       Б.М. Жебровський</w:t>
      </w:r>
    </w:p>
    <w:p w:rsidR="000E549E" w:rsidRDefault="000E549E" w:rsidP="000E549E"/>
    <w:p w:rsidR="000E549E" w:rsidRDefault="000E549E" w:rsidP="000E549E">
      <w:r>
        <w:t>Додаток</w:t>
      </w:r>
    </w:p>
    <w:p w:rsidR="000E549E" w:rsidRDefault="000E549E" w:rsidP="000E549E">
      <w:r>
        <w:t>до листа МОНмолодьспорту України</w:t>
      </w:r>
    </w:p>
    <w:p w:rsidR="000E549E" w:rsidRDefault="000E549E" w:rsidP="000E549E">
      <w:r>
        <w:t>від 16 березня 2012 року № №19-198</w:t>
      </w:r>
    </w:p>
    <w:p w:rsidR="000E549E" w:rsidRDefault="000E549E" w:rsidP="000E549E"/>
    <w:p w:rsidR="000E549E" w:rsidRDefault="000E549E" w:rsidP="000E549E">
      <w:r>
        <w:t>Інструктивно-методичні рекомендації</w:t>
      </w:r>
    </w:p>
    <w:p w:rsidR="000E549E" w:rsidRDefault="000E549E" w:rsidP="000E549E">
      <w:r>
        <w:lastRenderedPageBreak/>
        <w:t>Організація роботи в дошкільних навчальних закладах у літній період</w:t>
      </w:r>
    </w:p>
    <w:p w:rsidR="000E549E" w:rsidRDefault="000E549E" w:rsidP="000E549E"/>
    <w:p w:rsidR="000E549E" w:rsidRDefault="000E549E" w:rsidP="000E549E">
      <w:r>
        <w:t>Діяльність дошкільних навчальних закладів у літній період спрямовується на організацію змістовного, різноманітного буття з метою оздоровлення дітей, забезпечення їхнього активного відпочинку, закріплення, уточнення, розширення запасу набутих упродовж навчального року знань, уявлень про навколишній світ і самих себе, збагачення досвіду застосування практичних умінь, навичок у процесі різних видів дитячої діяльності рухової, ігрової, пізнавальної, комунікативно-мовленнєвої, художньої, предметно-практичної тощо.</w:t>
      </w:r>
    </w:p>
    <w:p w:rsidR="000E549E" w:rsidRDefault="000E549E" w:rsidP="000E549E"/>
    <w:p w:rsidR="000E549E" w:rsidRDefault="000E549E" w:rsidP="000E549E">
      <w:r>
        <w:t>Зміст діяльності дошкільного закладу на літній період є складовою річного плану роботи. Він розробляється перед початком нового навчального року у контексті ключових завдань діяльності дошкільного закладу, а наприкінці року (не пізніше травня) коректується, додатково заслуховується і затверджується на засіданні педагогічної ради, погоджується з районнимміським управлінням освіти й територіальною санітарно-епідеміологічною службою.</w:t>
      </w:r>
    </w:p>
    <w:p w:rsidR="000E549E" w:rsidRDefault="000E549E" w:rsidP="000E549E"/>
    <w:p w:rsidR="000E549E" w:rsidRDefault="000E549E" w:rsidP="000E549E">
      <w:r>
        <w:t>План роботи на літній період укладається з дотриманням загальної структури річного плану роботи дошкільного навчального закладу. У ньому висвітлюються</w:t>
      </w:r>
    </w:p>
    <w:p w:rsidR="000E549E" w:rsidRDefault="000E549E" w:rsidP="000E549E">
      <w:r>
        <w:t>завдання роботи дошкільного закладу на літній період;</w:t>
      </w:r>
    </w:p>
    <w:p w:rsidR="000E549E" w:rsidRDefault="000E549E" w:rsidP="000E549E">
      <w:r>
        <w:t>робота методичного кабінету, методична робота з кадрами (проведення консультацій, практикумів, організація взаємовідвідувань, тематичних виставок методичної літератури, розробка примірного перспективного планування роботи з дітьми на літо та наступний навчальних рік, поповнення методичного кабінету і груп наочно-дидактичними посібниками, ігровими атрибутами, випуск газет, бюлетенів, оформлення стендів тощо);</w:t>
      </w:r>
    </w:p>
    <w:p w:rsidR="000E549E" w:rsidRDefault="000E549E" w:rsidP="000E549E">
      <w:r>
        <w:t>вивчення ходу і стану літнього оздоровлення, організації життєдіяльності дітей (частіше вибіркове і тематичне, спрямоване на вивчення кола питань щодо дотримання вимог безпеки життєдіяльності, комплексного використання засобів і форм загартування, оптимізації рухового режиму, раціонального поєднання різних видів організованої і самостійної діяльності  на свіжому повітрі та у приміщенні тощо);</w:t>
      </w:r>
    </w:p>
    <w:p w:rsidR="000E549E" w:rsidRDefault="000E549E" w:rsidP="000E549E">
      <w:r>
        <w:t>організаційно-педагогічна робота (взаємодія із загальноосвітніми навчальними закладами, дитячими бібліотеками, іншими установами і закладами, а також співпраця з батьками вихованців підготовка та проведення спільних свят, розваг, днів і тижнів здоров’я, екскурсії, колективні перегляди роботи з дітьми, робота консультпунктів для батьків та ін.);</w:t>
      </w:r>
    </w:p>
    <w:p w:rsidR="000E549E" w:rsidRDefault="000E549E" w:rsidP="000E549E">
      <w:r>
        <w:t>робота медичного кабінету (медико-профілактичні, оздоровчі заходи; контроль за дотриманням температурного і питного режиму, норм загартування і харчування, санітарно-просвітницька робота з дітьми, батьками, педагогами щодо попередження інфекційних захворювань, отруєнь; випуск санітарних бюлетенів та ін.);</w:t>
      </w:r>
    </w:p>
    <w:p w:rsidR="000E549E" w:rsidRDefault="000E549E" w:rsidP="000E549E">
      <w:r>
        <w:t>адміністративно-господарська діяльність (поточний чиі капітальний ремонт приміщень, майданчиків, систем опалення, водопостачання, ремонт і придбання технологічного обладнання, твердого і м’якого інвентарю, благоустрій, озеленення території та ін.).</w:t>
      </w:r>
    </w:p>
    <w:p w:rsidR="000E549E" w:rsidRDefault="000E549E" w:rsidP="000E549E"/>
    <w:p w:rsidR="000E549E" w:rsidRDefault="000E549E" w:rsidP="000E549E">
      <w:r>
        <w:t>Така структура плану роботи на літній період є орієнтовною. Припустимі зміни у назвах розділів, їхньому порядку, якщо вони виправдані практичною доцільністю і надають плану більшої дієвості, реалістичності, тісніше пов’язують його з конкретними умовами діяльності даного дошкільного закладу.</w:t>
      </w:r>
    </w:p>
    <w:p w:rsidR="000E549E" w:rsidRDefault="000E549E" w:rsidP="000E549E"/>
    <w:p w:rsidR="000E549E" w:rsidRDefault="000E549E" w:rsidP="000E549E">
      <w:r>
        <w:t>Завдяки чіткому плану забезпечується систематична, раціональна й ефективна співпраця всіх підрозділів, служб дошкільного навчального закладу, можливість поетапно реалізувати основні завдання оздоровлення та освітньої роботи з вихованцями влітку, підготовки закладу до нового навчального року.</w:t>
      </w:r>
    </w:p>
    <w:p w:rsidR="000E549E" w:rsidRDefault="000E549E" w:rsidP="000E549E"/>
    <w:p w:rsidR="000E549E" w:rsidRDefault="000E549E" w:rsidP="000E549E">
      <w:r>
        <w:t>З метою організації успішного літнього відпочинку та оздоровлення дітей в умовах дошкільного навчального закладу проводиться відповідна підготовча робота, яка передбачає</w:t>
      </w:r>
    </w:p>
    <w:p w:rsidR="000E549E" w:rsidRDefault="000E549E" w:rsidP="000E549E">
      <w:r>
        <w:t>заслуховування питання про особливості організації та змісту освітньої, оздоровчої роботи у літній період на засіданні педагогічної ради дошкільного закладу в кінці навчального року;</w:t>
      </w:r>
    </w:p>
    <w:p w:rsidR="000E549E" w:rsidRDefault="000E549E" w:rsidP="000E549E">
      <w:r>
        <w:t>інструктаж педагогічних, медичних працівників і технічного персоналу закладу з питань безпеки життєдіяльності дітей, пожежної безпеки, охорони праці;</w:t>
      </w:r>
    </w:p>
    <w:p w:rsidR="000E549E" w:rsidRDefault="000E549E" w:rsidP="000E549E">
      <w:r>
        <w:t>консультації для вихователів та спеціалістів закладу з питань здійснення роботи в літній період;</w:t>
      </w:r>
    </w:p>
    <w:p w:rsidR="000E549E" w:rsidRDefault="000E549E" w:rsidP="000E549E">
      <w:r>
        <w:t>інформування батьків про особливості перебігу літньої оздоровчої кампанії у дошкільному закладі та підготовку до неї (анкетування, батьківські збори, виготовлення інформаційних стендів, бюлетенів тощо);</w:t>
      </w:r>
    </w:p>
    <w:p w:rsidR="000E549E" w:rsidRDefault="000E549E" w:rsidP="000E549E">
      <w:r>
        <w:t>поповнення оснащення методичного кабінету, груп інформаційно-інструктивно-методичними матеріалами на допомогу вихователям і батькам з питань організації та змісту літнього оздоровлення, освітньої роботи з дітьми, зокрема, щодо розпорядку дитячої життєдіяльності, харчування, перебування на сонці та у воді, праці на ділянці, проведення епізодичних і систематичних спостережень, цільових прогулянок та екскурсій, походів за межі дошкільного закладу, елементарних дослідів, ігор і вправ спортивного характеру, ігор з піском, вітром, водою та іншими природними матеріалами, створення умов для самостійної образотворчої, театралізованої, ігрової, рухової діяльності дітей тощо;</w:t>
      </w:r>
    </w:p>
    <w:p w:rsidR="000E549E" w:rsidRDefault="000E549E" w:rsidP="000E549E">
      <w:r>
        <w:t>забезпечення груп іграшками, атрибутами для сюжетно-рольових, конструкторсько-будівельних, театралізованих, ігор-драматизацій, дидактичних, рухливих  ігор на свіжому повітрі;</w:t>
      </w:r>
    </w:p>
    <w:p w:rsidR="000E549E" w:rsidRDefault="000E549E" w:rsidP="000E549E">
      <w:r>
        <w:t>розроблення схем загартування, укладання добірок літературних творів для читання, переказування і розучування з дітьми напам’ять, допоміжних перспективних планів проведення різних видів ігор, праці, спостережень, літературно-музичних і фізкультурних свят, розваг та ін.;</w:t>
      </w:r>
    </w:p>
    <w:p w:rsidR="000E549E" w:rsidRDefault="000E549E" w:rsidP="000E549E">
      <w:r>
        <w:t>ремонт, фарбування обладнання, оновлення розміток на ігрових і фізкультурному майданчиках, в тому числі для ігор з правил дорожнього руху, з елементами спорту;</w:t>
      </w:r>
    </w:p>
    <w:p w:rsidR="000E549E" w:rsidRDefault="000E549E" w:rsidP="000E549E">
      <w:r>
        <w:t>ремонт тіньових навісів, відкритих басейнів та інших споруд на території закладу;</w:t>
      </w:r>
    </w:p>
    <w:p w:rsidR="000E549E" w:rsidRDefault="000E549E" w:rsidP="000E549E">
      <w:r>
        <w:lastRenderedPageBreak/>
        <w:t>завезення піску для ігор або його заміна, облаштування пісочниць на ігрових майданчиках кришками  та інші заходи.</w:t>
      </w:r>
    </w:p>
    <w:p w:rsidR="000E549E" w:rsidRDefault="000E549E" w:rsidP="000E549E"/>
    <w:p w:rsidR="000E549E" w:rsidRDefault="000E549E" w:rsidP="000E549E">
      <w:r>
        <w:t>Календарне планування освітньої роботи у літній період здійснюється вихователями на тих самих підставах, за такими ж вимогами, що й упродовж усього навчального року, помісячно. Календарному плануванню освітньої роботи на кожен день передують перспективне планування комплексів ранкової гімнастики та гімнастики після денного сну, загартувальних заходів із зазначенням назв процедур і норм загартування, форм взаємодії з батьками (назва заходу, тема, дата проведення).</w:t>
      </w:r>
    </w:p>
    <w:p w:rsidR="000E549E" w:rsidRDefault="000E549E" w:rsidP="000E549E"/>
    <w:p w:rsidR="000E549E" w:rsidRDefault="000E549E" w:rsidP="000E549E">
      <w:r>
        <w:t>Модель календарного планування освітньої роботи з дітьми педагоги обирають самі за режимними моментами, видами діяльності, лініями розвитку тощо.</w:t>
      </w:r>
    </w:p>
    <w:p w:rsidR="000E549E" w:rsidRDefault="000E549E" w:rsidP="000E549E"/>
    <w:p w:rsidR="000E549E" w:rsidRDefault="000E549E" w:rsidP="000E549E">
      <w:r>
        <w:t>Щоб календарний план був для педагога дієвим керівництвом до дії, а не формальним документом, при його укладанні враховується специфіка організації та змісту освітньої роботи з вихованцями у літній період. Зокрема, при доборі форм організації життєдіяльності дітей, їх змістового наповнення, методів, прийомів і засобів освітнього впливу береться до уваги ймовірне утворення зведених різновікових груп, а відтак частіше передбачається робота по підгрупах, диференціація завдань і видів діяльності за домірними віку рівнями складності, тривалістю проведення, дозуваннями, прийомами педагогічного керівництва і взаємодії старших за віком дітей з молодшими.</w:t>
      </w:r>
    </w:p>
    <w:p w:rsidR="000E549E" w:rsidRDefault="000E549E" w:rsidP="000E549E"/>
    <w:p w:rsidR="000E549E" w:rsidRDefault="000E549E" w:rsidP="000E549E">
      <w:r>
        <w:t>З метою забезпечення раціонального розподілу і чергування упродовж дня фізичних, психічних навантажень та відпочинку дітей, у календарному плані передбачається оптимальне поєднання різних видів і форм  організації ігрової, рухової, пізнавальної, предметно-практичної, комунікативно-мовленнєвої, художньої діяльності у чергуванні з побутовими процесами. Послідовність, тривалість, частотність залучення дітей до різних видів діяльності регулюються з урахуванням певних умов вік дітей, погода, місце проведення, характер попередньої та наступної діяльності.</w:t>
      </w:r>
    </w:p>
    <w:p w:rsidR="000E549E" w:rsidRDefault="000E549E" w:rsidP="000E549E"/>
    <w:p w:rsidR="000E549E" w:rsidRDefault="000E549E" w:rsidP="000E549E">
      <w:r>
        <w:t>Відповідно до перспективних і календарних планів освітньої роботи, санітарно-гігієнічних норм, інструкцій з охорони життя та здоров’я дітей, інших нормативних актів, забезпечується</w:t>
      </w:r>
    </w:p>
    <w:p w:rsidR="000E549E" w:rsidRDefault="000E549E" w:rsidP="000E549E">
      <w:r>
        <w:t>максимально можливе перебування дітей на свіжому повітрі (тераси, веранди, ігрові й фізкультурні майданчики, парк, гай, берег водойми тощо);</w:t>
      </w:r>
    </w:p>
    <w:p w:rsidR="000E549E" w:rsidRDefault="000E549E" w:rsidP="000E549E">
      <w:r>
        <w:t>відповідна віку тривалість денного сну;</w:t>
      </w:r>
    </w:p>
    <w:p w:rsidR="000E549E" w:rsidRDefault="000E549E" w:rsidP="000E549E">
      <w:r>
        <w:t>збалансоване, збагачене вітамінами харчування;</w:t>
      </w:r>
    </w:p>
    <w:p w:rsidR="000E549E" w:rsidRDefault="000E549E" w:rsidP="000E549E">
      <w:r>
        <w:t>оптимальна рухова активність;</w:t>
      </w:r>
    </w:p>
    <w:p w:rsidR="000E549E" w:rsidRDefault="000E549E" w:rsidP="000E549E">
      <w:r>
        <w:lastRenderedPageBreak/>
        <w:t>дотримання протягом дня повітряного та водного режиму, вимог до одягу і взуття при перебуванні дітей у приміщеннях і на майданчиках.</w:t>
      </w:r>
    </w:p>
    <w:p w:rsidR="000E549E" w:rsidRDefault="000E549E" w:rsidP="000E549E"/>
    <w:p w:rsidR="000E549E" w:rsidRDefault="000E549E" w:rsidP="000E549E">
      <w:r>
        <w:t>Перебування дітей на свіжому повітрі скорочується або виключається за таких несприятливих умов сильний вітер, температура повітря вище + 35 С у затінку, злива, гроза.</w:t>
      </w:r>
    </w:p>
    <w:p w:rsidR="000E549E" w:rsidRDefault="000E549E" w:rsidP="000E549E"/>
    <w:p w:rsidR="000E549E" w:rsidRDefault="000E549E" w:rsidP="000E549E">
      <w:r>
        <w:t>Під час ранкового прийому доцільно залучати дітей до різноманітних видів діяльності у таких формах роботи, які є домірними віку вихованців, дозволяють підвищити працездатність дитячого організму. Зокрема, можуть проводитися бесіди і розмови з підгрупами та окремими дітьми, індивідуальна робота, спостереження за об’єктами і явищами довкілля, дидактичні, рухливі (малої і середньої рухливості), конструкторсько-будівельні ігри, трудові доручення й чергування, різноманітна самостійна діяльність, робота з прищеплення навичок самообслуговування та ін.</w:t>
      </w:r>
    </w:p>
    <w:p w:rsidR="000E549E" w:rsidRDefault="000E549E" w:rsidP="000E549E"/>
    <w:p w:rsidR="000E549E" w:rsidRDefault="000E549E" w:rsidP="000E549E">
      <w:r>
        <w:t>У ранкові години після сніданку з дітьми проводиться організована навчально-пізнавальна діяльність у формі фронтальних, підгрупових занять різного спрямування фізичного, пізнавального (в тому числі - природничого спрямування), мовленнєвого, художньо-естетичного (музичні, образотворчі, художньо-мовленнєві). Заняття носять як односпрямований, так і різноспрямований характер, широко використовуються тематичні й комплексні, інтегровані заняття, спрямовані на закріплення і використання дітьми набутих знань, умінь, навичок у практичній діяльності, нових ситуаціях. У ті дні, коли плануються екскурсія, цільова прогулянка чи прогулянка-похід (дитячий туризм) за межі дошкільного навчального закладу,  заняття з фізичної культури не проводяться.</w:t>
      </w:r>
    </w:p>
    <w:p w:rsidR="000E549E" w:rsidRDefault="000E549E" w:rsidP="000E549E"/>
    <w:p w:rsidR="000E549E" w:rsidRDefault="000E549E" w:rsidP="000E549E">
      <w:r>
        <w:t>Упродовж дня з дітьми різних вікових груп організовують ігри сюжетно-рольові, конструкторсько-будівельні, драматизації, театралізації, дидактичні словесні, з іграшками, предметами, картинками, настільно-друковані, інтелектуальні, рухливі сюжетні, безсюжетні, з елементами спортивних ігор і вправ (зокрема, футболу, баскетболу, городків, бадмінтону, настільного тенісу, катання на самокатах, велосипедах, роликових ковзанах, плавання); особлива увага приділяється організації  ігор з піском, водою.</w:t>
      </w:r>
    </w:p>
    <w:p w:rsidR="000E549E" w:rsidRDefault="000E549E" w:rsidP="000E549E"/>
    <w:p w:rsidR="000E549E" w:rsidRDefault="000E549E" w:rsidP="000E549E">
      <w:r>
        <w:t>При організації життєдіяльності дітей у першу і другу половини дня передбачається також проведення</w:t>
      </w:r>
    </w:p>
    <w:p w:rsidR="000E549E" w:rsidRDefault="000E549E" w:rsidP="000E549E">
      <w:r>
        <w:t>різних видів праці (у природі, самообслуговування, господарсько-побутова, ручнахудожня);</w:t>
      </w:r>
    </w:p>
    <w:p w:rsidR="000E549E" w:rsidRDefault="000E549E" w:rsidP="000E549E">
      <w:r>
        <w:t>дослідів та спостережень на майданчику, вулиці, у куточку природи, лісі, полі, на луках тощо;</w:t>
      </w:r>
    </w:p>
    <w:p w:rsidR="000E549E" w:rsidRDefault="000E549E" w:rsidP="000E549E">
      <w:r>
        <w:t>самостійної ігрової, художньої, рухової, пізнавальної, комунікативної діяльності;</w:t>
      </w:r>
    </w:p>
    <w:p w:rsidR="000E549E" w:rsidRDefault="000E549E" w:rsidP="000E549E">
      <w:r>
        <w:t>індивідуальної роботи з окремими вихованцями чи підгрупами по 2-4 дитини за різними змістовими напрямками освітньої робот;</w:t>
      </w:r>
    </w:p>
    <w:p w:rsidR="000E549E" w:rsidRDefault="000E549E" w:rsidP="000E549E">
      <w:r>
        <w:lastRenderedPageBreak/>
        <w:t>читання, розповідання, інсценування творів художньої літератури, бесіди на морально-етичні, побутові, особистісні теми;</w:t>
      </w:r>
    </w:p>
    <w:p w:rsidR="000E549E" w:rsidRDefault="000E549E" w:rsidP="000E549E">
      <w:r>
        <w:t>різноманітних розваг показ вистав у ляльковому, настільному, інших видах театру; дитячі концерти; фізкультурні, музичні, літературні дозвілля тощо.</w:t>
      </w:r>
    </w:p>
    <w:p w:rsidR="000E549E" w:rsidRDefault="000E549E" w:rsidP="000E549E"/>
    <w:p w:rsidR="000E549E" w:rsidRDefault="000E549E" w:rsidP="000E549E">
      <w:r>
        <w:t>У літній період значна увага приділяється плануванню і проведенню освітньої роботи з безпеки життєдіяльності дітей правил дорожнього руху, поведінки на вулицях, у транспорті, при зустрічах з незнайомими людьми, безпечної поведінки під час відпочинку на сонці, воді, у лісі, користування електричними і газовими приладами, запобігання харчовим отруєнням і кишковим інфекціям та ін. Відповідна робота з вихованцями та їхніми родинами організується залежно від потреб виховного, розвивального або навчального впливу на них, контингенту дітей і сімей, конкретної педагогічної ситуації у групі та у зв’язку із загальною спрямованістю інших форм організації дитячої життєдіяльності.</w:t>
      </w:r>
    </w:p>
    <w:p w:rsidR="000E549E" w:rsidRDefault="000E549E" w:rsidP="000E549E"/>
    <w:p w:rsidR="000E549E" w:rsidRDefault="000E549E" w:rsidP="000E549E">
      <w:r>
        <w:t>Загартувальні процедури здійснюються на майданчиках з використанням стаціонарного і виносного обладнання (тіньових навісів, надувних басейнів, індивідуальних килимків тощо) при забезпеченні дітей необхідним одягом, взуттям, головними уборами та дотриманні норм температурного режиму, тривалості процедур, їх оптимального місця у розпорядку дня. При цьому беруться до уваги години найбільш високої сонячної активності  та добових піків температури повітря у даному регіоні з метою уникнення загрози перегрівання, сонячних опіків, небезпечних навантажень на дитячий організм.</w:t>
      </w:r>
    </w:p>
    <w:p w:rsidR="000E549E" w:rsidRDefault="000E549E" w:rsidP="000E549E"/>
    <w:p w:rsidR="000E549E" w:rsidRDefault="000E549E" w:rsidP="000E549E">
      <w:r>
        <w:t>Добір форм освітньої роботи, їхній зміст у вечірні години планується у взаємозв’язку з діяльністю дітей упродовж дня (спостереження, ігри, праця, фізичні вправи, індивідуальна робота, бесіди з батьками вихованців та ін.) та з огляду на необхідність зменшення навантажень на дитину. У першу чергу, це враховується при доборі рухливих ігор і фізичних вправ, інтелектуальних завдань.</w:t>
      </w:r>
    </w:p>
    <w:p w:rsidR="000E549E" w:rsidRDefault="000E549E" w:rsidP="000E549E"/>
    <w:p w:rsidR="000E549E" w:rsidRDefault="000E549E" w:rsidP="000E549E">
      <w:r>
        <w:t>Для забезпечення оптимальної рухової активності дітей упродовж усього дня створюється активний руховий режим, який передбачає поєднання у раціональній кількості, послідовності й тривалості різних форм роботи, пов’язаних з руховою активністю ранкова гімнастика і гігієнічна гімнастика після денного сну, щоденні фізкультурні заняття, музичні заняття, рухливі ігри, спортивні вправи та ігри з елементами спорту, прогулянки-походи (дитячий туризм), екскурсії, цільові прогулянки за межі дошкільного закладу, праця, самостійна рухова діяльність, фізкультурне дозвілля та ін.</w:t>
      </w:r>
    </w:p>
    <w:p w:rsidR="000E549E" w:rsidRDefault="000E549E" w:rsidP="000E549E"/>
    <w:p w:rsidR="00CC1BC5" w:rsidRDefault="000E549E" w:rsidP="000E549E">
      <w:r>
        <w:t xml:space="preserve">Медико-педагогічний контроль за організацією, перебігом і станом освітньої та оздоровчої роботи у літній період покладаються на завідувача (директора), лікаря, медичну сестру, вихователя-методиста за участю інструкторів з фізичної культури і плавання, вихователів дошкільного навчального закладу. Результати контролю оприлюднюються і обговорюються на виробничих </w:t>
      </w:r>
      <w:r>
        <w:lastRenderedPageBreak/>
        <w:t>нарадах, педагогічній раді у кінці літнього періоду, висвітлюються в інформаційних бюлетенях для батьків.</w:t>
      </w:r>
    </w:p>
    <w:sectPr w:rsidR="00CC1BC5" w:rsidSect="00CC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0E549E"/>
    <w:rsid w:val="000E549E"/>
    <w:rsid w:val="00CC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2155</Words>
  <Characters>12285</Characters>
  <Application>Microsoft Office Word</Application>
  <DocSecurity>0</DocSecurity>
  <Lines>102</Lines>
  <Paragraphs>28</Paragraphs>
  <ScaleCrop>false</ScaleCrop>
  <Company>Home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2013-12-02T20:37:00Z</dcterms:created>
  <dcterms:modified xsi:type="dcterms:W3CDTF">2013-12-02T20:37:00Z</dcterms:modified>
</cp:coreProperties>
</file>